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CD" w:rsidRDefault="00A0075D" w:rsidP="00F66C96">
      <w:pPr>
        <w:tabs>
          <w:tab w:val="left" w:pos="4500"/>
        </w:tabs>
        <w:rPr>
          <w:b/>
          <w:sz w:val="32"/>
          <w:szCs w:val="32"/>
        </w:rPr>
      </w:pPr>
      <w:r w:rsidRPr="0058216E">
        <w:rPr>
          <w:b/>
          <w:sz w:val="32"/>
          <w:szCs w:val="32"/>
        </w:rPr>
        <w:t xml:space="preserve">FIRC </w:t>
      </w:r>
      <w:r w:rsidR="003838D3" w:rsidRPr="0058216E">
        <w:rPr>
          <w:b/>
          <w:sz w:val="32"/>
          <w:szCs w:val="32"/>
        </w:rPr>
        <w:t>Board of Directors</w:t>
      </w:r>
      <w:r w:rsidR="000D28CD" w:rsidRPr="0058216E">
        <w:rPr>
          <w:b/>
          <w:sz w:val="32"/>
          <w:szCs w:val="32"/>
        </w:rPr>
        <w:t>’</w:t>
      </w:r>
      <w:r w:rsidR="003838D3" w:rsidRPr="0058216E">
        <w:rPr>
          <w:b/>
          <w:sz w:val="32"/>
          <w:szCs w:val="32"/>
        </w:rPr>
        <w:t xml:space="preserve"> </w:t>
      </w:r>
      <w:r w:rsidRPr="0058216E">
        <w:rPr>
          <w:b/>
          <w:sz w:val="32"/>
          <w:szCs w:val="32"/>
        </w:rPr>
        <w:t>Meeting</w:t>
      </w:r>
    </w:p>
    <w:p w:rsidR="0049628D" w:rsidRPr="0058216E" w:rsidRDefault="0049628D" w:rsidP="00F66C96">
      <w:pPr>
        <w:tabs>
          <w:tab w:val="left" w:pos="4500"/>
        </w:tabs>
        <w:rPr>
          <w:b/>
          <w:sz w:val="32"/>
          <w:szCs w:val="32"/>
        </w:rPr>
      </w:pPr>
    </w:p>
    <w:p w:rsidR="00A0075D" w:rsidRPr="0058216E" w:rsidRDefault="00BD12BB" w:rsidP="0058216E">
      <w:pPr>
        <w:tabs>
          <w:tab w:val="left" w:pos="1980"/>
        </w:tabs>
        <w:spacing w:after="120"/>
      </w:pPr>
      <w:r>
        <w:t>February 11</w:t>
      </w:r>
      <w:r w:rsidR="00C20937">
        <w:t>, 20</w:t>
      </w:r>
      <w:r>
        <w:t>12</w:t>
      </w:r>
      <w:r w:rsidR="007F5875">
        <w:tab/>
      </w:r>
      <w:r w:rsidR="00C20937">
        <w:t>Flying Change Ranch, West Virginia</w:t>
      </w:r>
    </w:p>
    <w:p w:rsidR="0049628D" w:rsidRDefault="0049628D" w:rsidP="0058216E">
      <w:pPr>
        <w:spacing w:after="120"/>
        <w:rPr>
          <w:b/>
        </w:rPr>
      </w:pPr>
    </w:p>
    <w:p w:rsidR="00E904D5" w:rsidRPr="0058216E" w:rsidRDefault="00E904D5" w:rsidP="0058216E">
      <w:pPr>
        <w:spacing w:after="120"/>
      </w:pPr>
      <w:r w:rsidRPr="00492521">
        <w:rPr>
          <w:b/>
        </w:rPr>
        <w:t>Directors Present</w:t>
      </w:r>
      <w:r>
        <w:t xml:space="preserve">:  </w:t>
      </w:r>
      <w:r w:rsidR="00BD12BB">
        <w:t>Sam Castleman (by phone), Laura Colicchio</w:t>
      </w:r>
      <w:r w:rsidR="000D28CD">
        <w:t>,</w:t>
      </w:r>
      <w:r w:rsidR="00EA1305">
        <w:t xml:space="preserve"> </w:t>
      </w:r>
      <w:r>
        <w:t>Tony Colicchio,</w:t>
      </w:r>
      <w:r w:rsidR="00EA1305">
        <w:t xml:space="preserve"> </w:t>
      </w:r>
      <w:r w:rsidR="0049628D">
        <w:t xml:space="preserve">Suzi McGraw, </w:t>
      </w:r>
      <w:r>
        <w:t>Rich Moore</w:t>
      </w:r>
      <w:r w:rsidR="00C20937">
        <w:t xml:space="preserve">, </w:t>
      </w:r>
      <w:proofErr w:type="gramStart"/>
      <w:r w:rsidR="00BD12BB">
        <w:t>Charlotte</w:t>
      </w:r>
      <w:proofErr w:type="gramEnd"/>
      <w:r w:rsidR="00BD12BB">
        <w:t xml:space="preserve"> Riley</w:t>
      </w:r>
    </w:p>
    <w:p w:rsidR="0049628D" w:rsidRDefault="0049628D" w:rsidP="0058216E">
      <w:pPr>
        <w:spacing w:after="120"/>
        <w:rPr>
          <w:b/>
        </w:rPr>
      </w:pPr>
    </w:p>
    <w:p w:rsidR="00E904D5" w:rsidRDefault="00E904D5" w:rsidP="0058216E">
      <w:pPr>
        <w:spacing w:after="120"/>
      </w:pPr>
      <w:r>
        <w:rPr>
          <w:b/>
        </w:rPr>
        <w:t>Members</w:t>
      </w:r>
      <w:r w:rsidRPr="00492521">
        <w:rPr>
          <w:b/>
        </w:rPr>
        <w:t xml:space="preserve"> Present</w:t>
      </w:r>
      <w:r w:rsidR="003838D3">
        <w:t xml:space="preserve">:  </w:t>
      </w:r>
      <w:r w:rsidR="00BD12BB">
        <w:t>Pat Moore, Sandy Newkirk</w:t>
      </w:r>
      <w:r>
        <w:t xml:space="preserve"> </w:t>
      </w:r>
    </w:p>
    <w:p w:rsidR="0049628D" w:rsidRDefault="0049628D" w:rsidP="0058216E">
      <w:pPr>
        <w:spacing w:after="120"/>
        <w:rPr>
          <w:b/>
        </w:rPr>
      </w:pPr>
    </w:p>
    <w:p w:rsidR="00E904D5" w:rsidRDefault="00E904D5" w:rsidP="0058216E">
      <w:pPr>
        <w:spacing w:after="120"/>
      </w:pPr>
      <w:r w:rsidRPr="00492521">
        <w:rPr>
          <w:b/>
        </w:rPr>
        <w:t>Directors Not Present</w:t>
      </w:r>
      <w:r>
        <w:t xml:space="preserve">:  </w:t>
      </w:r>
      <w:r w:rsidR="00BD12BB">
        <w:t>Marcia Newman</w:t>
      </w:r>
    </w:p>
    <w:p w:rsidR="0049628D" w:rsidRDefault="0049628D" w:rsidP="0058216E">
      <w:pPr>
        <w:spacing w:after="120"/>
        <w:rPr>
          <w:b/>
        </w:rPr>
      </w:pPr>
    </w:p>
    <w:p w:rsidR="00E904D5" w:rsidRDefault="00E904D5" w:rsidP="0058216E">
      <w:pPr>
        <w:spacing w:after="120"/>
      </w:pPr>
      <w:r w:rsidRPr="00492521">
        <w:rPr>
          <w:b/>
        </w:rPr>
        <w:t>Quorum Achieved</w:t>
      </w:r>
      <w:r>
        <w:t xml:space="preserve">:  </w:t>
      </w:r>
      <w:r w:rsidR="0049628D">
        <w:t>Six</w:t>
      </w:r>
      <w:r>
        <w:t xml:space="preserve"> directors were present. </w:t>
      </w:r>
    </w:p>
    <w:p w:rsidR="00D768F3" w:rsidRDefault="00D768F3" w:rsidP="0058216E">
      <w:pPr>
        <w:spacing w:after="120"/>
      </w:pPr>
    </w:p>
    <w:p w:rsidR="00E904D5" w:rsidRDefault="00E904D5" w:rsidP="0058216E">
      <w:pPr>
        <w:spacing w:after="120"/>
      </w:pPr>
      <w:r>
        <w:t xml:space="preserve">The meeting opened at </w:t>
      </w:r>
      <w:r w:rsidR="007F5875">
        <w:t>2:</w:t>
      </w:r>
      <w:r w:rsidR="00BD12BB">
        <w:t>00</w:t>
      </w:r>
      <w:r w:rsidR="00FF4E40">
        <w:t xml:space="preserve"> pm and ended at </w:t>
      </w:r>
      <w:r w:rsidR="007F5875">
        <w:t>4</w:t>
      </w:r>
      <w:r w:rsidR="00FF4E40">
        <w:t>:</w:t>
      </w:r>
      <w:r w:rsidR="00BD12BB">
        <w:t>20</w:t>
      </w:r>
      <w:r w:rsidR="00FF4E40">
        <w:t xml:space="preserve"> </w:t>
      </w:r>
      <w:r>
        <w:t>pm.</w:t>
      </w:r>
    </w:p>
    <w:p w:rsidR="00D768F3" w:rsidRDefault="00D768F3" w:rsidP="0058216E">
      <w:pPr>
        <w:spacing w:after="120"/>
      </w:pPr>
    </w:p>
    <w:p w:rsidR="00A0075D" w:rsidRDefault="00E904D5" w:rsidP="0058216E">
      <w:pPr>
        <w:spacing w:after="120"/>
      </w:pPr>
      <w:r>
        <w:t xml:space="preserve">Minutes were approved from </w:t>
      </w:r>
      <w:r w:rsidR="00A06A85">
        <w:t xml:space="preserve">the </w:t>
      </w:r>
      <w:r>
        <w:t xml:space="preserve">previous meeting </w:t>
      </w:r>
      <w:r w:rsidR="00A62F4A">
        <w:t>i</w:t>
      </w:r>
      <w:r>
        <w:t xml:space="preserve">n </w:t>
      </w:r>
      <w:r w:rsidR="0043742A">
        <w:t>October</w:t>
      </w:r>
      <w:r>
        <w:t>, 20</w:t>
      </w:r>
      <w:r w:rsidR="00A62F4A">
        <w:t>11</w:t>
      </w:r>
      <w:r>
        <w:t>.</w:t>
      </w:r>
    </w:p>
    <w:p w:rsidR="0049628D" w:rsidRDefault="0049628D" w:rsidP="00F66C96">
      <w:pPr>
        <w:rPr>
          <w:b/>
        </w:rPr>
      </w:pPr>
    </w:p>
    <w:p w:rsidR="00A62F4A" w:rsidRDefault="00A62F4A" w:rsidP="00BD12BB">
      <w:pPr>
        <w:rPr>
          <w:b/>
        </w:rPr>
      </w:pPr>
      <w:bookmarkStart w:id="0" w:name="_GoBack"/>
    </w:p>
    <w:p w:rsidR="00BD12BB" w:rsidRPr="00AA11C6" w:rsidRDefault="00BD12BB" w:rsidP="00BD12BB">
      <w:pPr>
        <w:rPr>
          <w:b/>
        </w:rPr>
      </w:pPr>
      <w:r w:rsidRPr="00AA11C6">
        <w:rPr>
          <w:b/>
        </w:rPr>
        <w:t>Treasurer’s Report</w:t>
      </w:r>
      <w:r>
        <w:rPr>
          <w:b/>
        </w:rPr>
        <w:t xml:space="preserve"> </w:t>
      </w:r>
      <w:r w:rsidRPr="00BD12BB">
        <w:t>(prepared by Marcia Newman)</w:t>
      </w:r>
    </w:p>
    <w:bookmarkEnd w:id="0"/>
    <w:p w:rsidR="00BD12BB" w:rsidRDefault="00BD12BB" w:rsidP="00BD12BB"/>
    <w:p w:rsidR="00BD12BB" w:rsidRPr="00915978" w:rsidRDefault="00BD12BB" w:rsidP="00BD12BB">
      <w:pPr>
        <w:rPr>
          <w:b/>
        </w:rPr>
      </w:pPr>
      <w:r w:rsidRPr="00915978">
        <w:rPr>
          <w:b/>
        </w:rPr>
        <w:t>Summary of 2011: Income and Expenses</w:t>
      </w:r>
    </w:p>
    <w:p w:rsidR="00BD12BB" w:rsidRDefault="00BD12BB" w:rsidP="00BD12BB">
      <w:pPr>
        <w:ind w:left="720"/>
        <w:rPr>
          <w:color w:val="2A2A2A"/>
        </w:rPr>
      </w:pPr>
      <w:r>
        <w:rPr>
          <w:color w:val="2A2A2A"/>
        </w:rPr>
        <w:t>Beginning Balance 01/01/2011: $2,632.87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Deposits: $1,325.00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Expenses: $1,284.12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Ending Balance 12/31/2011</w:t>
      </w:r>
      <w:r w:rsidR="00064BE9">
        <w:rPr>
          <w:color w:val="2A2A2A"/>
        </w:rPr>
        <w:t>:</w:t>
      </w:r>
      <w:r>
        <w:rPr>
          <w:color w:val="2A2A2A"/>
        </w:rPr>
        <w:t xml:space="preserve"> $2,673.75</w:t>
      </w:r>
    </w:p>
    <w:p w:rsidR="00BD12BB" w:rsidRDefault="00BD12BB" w:rsidP="00BD12BB">
      <w:pPr>
        <w:rPr>
          <w:color w:val="2A2A2A"/>
        </w:rPr>
      </w:pPr>
    </w:p>
    <w:p w:rsidR="00BD12BB" w:rsidRPr="00915978" w:rsidRDefault="00BD12BB" w:rsidP="00BD12BB">
      <w:pPr>
        <w:rPr>
          <w:b/>
          <w:color w:val="2A2A2A"/>
        </w:rPr>
      </w:pPr>
      <w:r w:rsidRPr="00915978">
        <w:rPr>
          <w:b/>
          <w:color w:val="2A2A2A"/>
        </w:rPr>
        <w:t>Income and Expenses in 2012:</w:t>
      </w:r>
    </w:p>
    <w:p w:rsidR="00BD12BB" w:rsidRDefault="00BD12BB" w:rsidP="00BD12BB">
      <w:pPr>
        <w:ind w:left="720"/>
        <w:rPr>
          <w:color w:val="2A2A2A"/>
        </w:rPr>
      </w:pPr>
      <w:r>
        <w:rPr>
          <w:color w:val="2A2A2A"/>
        </w:rPr>
        <w:t>Current Checking Acct. Balance: $ 4,785.75</w:t>
      </w:r>
    </w:p>
    <w:p w:rsidR="00BD12BB" w:rsidRDefault="00BD12BB" w:rsidP="00BD12BB">
      <w:pPr>
        <w:ind w:left="720"/>
        <w:rPr>
          <w:color w:val="2A2A2A"/>
        </w:rPr>
      </w:pPr>
      <w:r>
        <w:rPr>
          <w:color w:val="2A2A2A"/>
        </w:rPr>
        <w:t>Expenses to Date:  $ 40.00</w:t>
      </w:r>
    </w:p>
    <w:p w:rsidR="00BD12BB" w:rsidRDefault="00BD12BB" w:rsidP="00BD12BB">
      <w:pPr>
        <w:ind w:left="720"/>
        <w:rPr>
          <w:color w:val="2A2A2A"/>
        </w:rPr>
      </w:pPr>
      <w:r>
        <w:rPr>
          <w:color w:val="2A2A2A"/>
        </w:rPr>
        <w:t>Income:   $ 2,152.00</w:t>
      </w:r>
    </w:p>
    <w:p w:rsidR="00BD12BB" w:rsidRDefault="00BD12BB" w:rsidP="00BD12BB">
      <w:pPr>
        <w:ind w:left="720"/>
        <w:rPr>
          <w:color w:val="2A2A2A"/>
        </w:rPr>
      </w:pPr>
      <w:r>
        <w:rPr>
          <w:color w:val="2A2A2A"/>
        </w:rPr>
        <w:tab/>
        <w:t>Dues &amp; Misc.:  $ 662.00</w:t>
      </w:r>
    </w:p>
    <w:p w:rsidR="00BD12BB" w:rsidRDefault="00BD12BB" w:rsidP="00BD12BB">
      <w:pPr>
        <w:ind w:left="720"/>
        <w:rPr>
          <w:color w:val="2A2A2A"/>
        </w:rPr>
      </w:pPr>
      <w:r>
        <w:rPr>
          <w:color w:val="2A2A2A"/>
        </w:rPr>
        <w:tab/>
        <w:t>Show:   $ 1490.00</w:t>
      </w:r>
    </w:p>
    <w:p w:rsidR="00BD12BB" w:rsidRDefault="00BD12BB" w:rsidP="00BD12BB">
      <w:pPr>
        <w:ind w:left="720"/>
        <w:rPr>
          <w:color w:val="2A2A2A"/>
        </w:rPr>
      </w:pPr>
      <w:r>
        <w:rPr>
          <w:color w:val="2A2A2A"/>
        </w:rPr>
        <w:tab/>
      </w:r>
      <w:r>
        <w:rPr>
          <w:color w:val="2A2A2A"/>
        </w:rPr>
        <w:tab/>
        <w:t>Silent Auction:   $ 490.00</w:t>
      </w:r>
    </w:p>
    <w:p w:rsidR="00BD12BB" w:rsidRPr="00BD12BB" w:rsidRDefault="00BD12BB" w:rsidP="00BD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BD12BB">
        <w:rPr>
          <w:rFonts w:ascii="Times New Roman" w:hAnsi="Times New Roman" w:cs="Times New Roman"/>
          <w:sz w:val="24"/>
          <w:szCs w:val="24"/>
        </w:rPr>
        <w:t xml:space="preserve">Individual Contributions to Support the Show:  </w:t>
      </w:r>
    </w:p>
    <w:p w:rsidR="00BD12BB" w:rsidRPr="00BD12BB" w:rsidRDefault="00BD12BB" w:rsidP="00BD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D12BB">
        <w:rPr>
          <w:rFonts w:ascii="Times New Roman" w:hAnsi="Times New Roman" w:cs="Times New Roman"/>
          <w:sz w:val="24"/>
          <w:szCs w:val="24"/>
        </w:rPr>
        <w:tab/>
      </w:r>
      <w:r w:rsidRPr="00BD12BB">
        <w:rPr>
          <w:rFonts w:ascii="Times New Roman" w:hAnsi="Times New Roman" w:cs="Times New Roman"/>
          <w:sz w:val="24"/>
          <w:szCs w:val="24"/>
        </w:rPr>
        <w:tab/>
      </w:r>
      <w:r w:rsidRPr="00BD12BB">
        <w:rPr>
          <w:rFonts w:ascii="Times New Roman" w:hAnsi="Times New Roman" w:cs="Times New Roman"/>
          <w:sz w:val="24"/>
          <w:szCs w:val="24"/>
        </w:rPr>
        <w:tab/>
        <w:t>Tony</w:t>
      </w:r>
      <w:r w:rsidR="00064BE9">
        <w:rPr>
          <w:rFonts w:ascii="Times New Roman" w:hAnsi="Times New Roman" w:cs="Times New Roman"/>
          <w:sz w:val="24"/>
          <w:szCs w:val="24"/>
        </w:rPr>
        <w:t xml:space="preserve"> Colicchio</w:t>
      </w:r>
      <w:r w:rsidRPr="00BD12BB">
        <w:rPr>
          <w:rFonts w:ascii="Times New Roman" w:hAnsi="Times New Roman" w:cs="Times New Roman"/>
          <w:sz w:val="24"/>
          <w:szCs w:val="24"/>
        </w:rPr>
        <w:t>:  $ 500</w:t>
      </w:r>
    </w:p>
    <w:p w:rsidR="00BD12BB" w:rsidRPr="00BD12BB" w:rsidRDefault="00BD12BB" w:rsidP="00BD12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D12BB">
        <w:rPr>
          <w:rFonts w:ascii="Times New Roman" w:hAnsi="Times New Roman" w:cs="Times New Roman"/>
          <w:sz w:val="24"/>
          <w:szCs w:val="24"/>
        </w:rPr>
        <w:tab/>
      </w:r>
      <w:r w:rsidRPr="00BD12BB">
        <w:rPr>
          <w:rFonts w:ascii="Times New Roman" w:hAnsi="Times New Roman" w:cs="Times New Roman"/>
          <w:sz w:val="24"/>
          <w:szCs w:val="24"/>
        </w:rPr>
        <w:tab/>
      </w:r>
      <w:r w:rsidRPr="00BD12BB">
        <w:rPr>
          <w:rFonts w:ascii="Times New Roman" w:hAnsi="Times New Roman" w:cs="Times New Roman"/>
          <w:sz w:val="24"/>
          <w:szCs w:val="24"/>
        </w:rPr>
        <w:tab/>
        <w:t xml:space="preserve">Sally Thorpe:  </w:t>
      </w:r>
      <w:r w:rsidR="00064BE9">
        <w:rPr>
          <w:rFonts w:ascii="Times New Roman" w:hAnsi="Times New Roman" w:cs="Times New Roman"/>
          <w:sz w:val="24"/>
          <w:szCs w:val="24"/>
        </w:rPr>
        <w:t xml:space="preserve">    </w:t>
      </w:r>
      <w:r w:rsidRPr="00BD12BB">
        <w:rPr>
          <w:rFonts w:ascii="Times New Roman" w:hAnsi="Times New Roman" w:cs="Times New Roman"/>
          <w:sz w:val="24"/>
          <w:szCs w:val="24"/>
        </w:rPr>
        <w:t>$ 500</w:t>
      </w:r>
    </w:p>
    <w:p w:rsidR="00542096" w:rsidRDefault="00542096" w:rsidP="00542096">
      <w:pPr>
        <w:tabs>
          <w:tab w:val="left" w:pos="1800"/>
          <w:tab w:val="right" w:pos="3960"/>
        </w:tabs>
        <w:rPr>
          <w:b/>
        </w:rPr>
      </w:pPr>
    </w:p>
    <w:p w:rsidR="00E904D5" w:rsidRPr="00F0644A" w:rsidRDefault="00E904D5" w:rsidP="00F66C96">
      <w:pPr>
        <w:tabs>
          <w:tab w:val="right" w:pos="3960"/>
        </w:tabs>
        <w:rPr>
          <w:b/>
          <w:sz w:val="28"/>
          <w:szCs w:val="28"/>
        </w:rPr>
      </w:pPr>
      <w:r w:rsidRPr="00F0644A">
        <w:rPr>
          <w:b/>
          <w:sz w:val="28"/>
          <w:szCs w:val="28"/>
        </w:rPr>
        <w:t>Old Business</w:t>
      </w:r>
    </w:p>
    <w:p w:rsidR="0049628D" w:rsidRDefault="0049628D" w:rsidP="00F66C96">
      <w:pPr>
        <w:tabs>
          <w:tab w:val="right" w:pos="3960"/>
        </w:tabs>
        <w:rPr>
          <w:b/>
        </w:rPr>
      </w:pPr>
    </w:p>
    <w:p w:rsidR="00542096" w:rsidRDefault="007C01A4" w:rsidP="00F66C96">
      <w:pPr>
        <w:tabs>
          <w:tab w:val="right" w:pos="3960"/>
        </w:tabs>
        <w:rPr>
          <w:b/>
        </w:rPr>
      </w:pPr>
      <w:r>
        <w:rPr>
          <w:b/>
        </w:rPr>
        <w:t>Demonstrations</w:t>
      </w:r>
    </w:p>
    <w:p w:rsidR="007C01A4" w:rsidRDefault="007C01A4" w:rsidP="00F66C96">
      <w:pPr>
        <w:tabs>
          <w:tab w:val="right" w:pos="3960"/>
        </w:tabs>
      </w:pPr>
      <w:r>
        <w:lastRenderedPageBreak/>
        <w:t>Club members demonstrat</w:t>
      </w:r>
      <w:r w:rsidR="00064BE9">
        <w:t>ed</w:t>
      </w:r>
      <w:r>
        <w:t xml:space="preserve"> the</w:t>
      </w:r>
      <w:r w:rsidR="00064BE9">
        <w:t>ir</w:t>
      </w:r>
      <w:r>
        <w:t xml:space="preserve"> Icelandic horse</w:t>
      </w:r>
      <w:r w:rsidR="00064BE9">
        <w:t>s</w:t>
      </w:r>
      <w:r>
        <w:t xml:space="preserve"> at Mt. Airy, Maryland in November, 2011 and at Frying Pan Farm Park in Herdon, Virginia </w:t>
      </w:r>
      <w:r w:rsidR="00064BE9">
        <w:t>in</w:t>
      </w:r>
      <w:r>
        <w:t xml:space="preserve"> December, 2011. </w:t>
      </w:r>
    </w:p>
    <w:p w:rsidR="007C01A4" w:rsidRDefault="007C01A4" w:rsidP="00F66C96">
      <w:pPr>
        <w:tabs>
          <w:tab w:val="right" w:pos="3960"/>
        </w:tabs>
      </w:pPr>
    </w:p>
    <w:p w:rsidR="007C01A4" w:rsidRPr="007C01A4" w:rsidRDefault="007C01A4" w:rsidP="00F66C96">
      <w:pPr>
        <w:tabs>
          <w:tab w:val="right" w:pos="3960"/>
        </w:tabs>
      </w:pPr>
      <w:r>
        <w:t xml:space="preserve">The club annual post-holiday party was held </w:t>
      </w:r>
      <w:r w:rsidR="00064BE9">
        <w:t xml:space="preserve">in January </w:t>
      </w:r>
      <w:r>
        <w:t>at Barbara Sollner-Webb’s home in Maryland.  A silent auction was held at the party that raised $490.  The funds will be used to help support the club show in May, 2012</w:t>
      </w:r>
      <w:r w:rsidR="00064BE9">
        <w:t>.</w:t>
      </w:r>
      <w:r>
        <w:t xml:space="preserve">  </w:t>
      </w:r>
    </w:p>
    <w:p w:rsidR="0049628D" w:rsidRDefault="0049628D" w:rsidP="00F66C96">
      <w:pPr>
        <w:tabs>
          <w:tab w:val="right" w:pos="3960"/>
        </w:tabs>
      </w:pPr>
    </w:p>
    <w:p w:rsidR="00544A36" w:rsidRPr="00F0644A" w:rsidRDefault="0081292F" w:rsidP="00F66C96">
      <w:pPr>
        <w:tabs>
          <w:tab w:val="right" w:pos="3960"/>
        </w:tabs>
        <w:rPr>
          <w:b/>
          <w:sz w:val="28"/>
          <w:szCs w:val="28"/>
        </w:rPr>
      </w:pPr>
      <w:r w:rsidRPr="00F0644A">
        <w:rPr>
          <w:b/>
          <w:sz w:val="28"/>
          <w:szCs w:val="28"/>
        </w:rPr>
        <w:t>New Business</w:t>
      </w:r>
    </w:p>
    <w:p w:rsidR="001670E2" w:rsidRPr="0058216E" w:rsidRDefault="001670E2" w:rsidP="00F66C96">
      <w:pPr>
        <w:tabs>
          <w:tab w:val="right" w:pos="3960"/>
        </w:tabs>
        <w:rPr>
          <w:b/>
          <w:sz w:val="32"/>
          <w:szCs w:val="32"/>
        </w:rPr>
      </w:pPr>
    </w:p>
    <w:p w:rsidR="007C01A4" w:rsidRDefault="007C01A4" w:rsidP="00F66C96">
      <w:pPr>
        <w:tabs>
          <w:tab w:val="right" w:pos="9360"/>
        </w:tabs>
      </w:pPr>
      <w:r w:rsidRPr="00A62F4A">
        <w:rPr>
          <w:b/>
        </w:rPr>
        <w:t>Election of Officers</w:t>
      </w:r>
      <w:proofErr w:type="gramStart"/>
      <w:r w:rsidRPr="00A62F4A">
        <w:rPr>
          <w:b/>
        </w:rPr>
        <w:t>:</w:t>
      </w:r>
      <w:proofErr w:type="gramEnd"/>
      <w:r w:rsidRPr="00A62F4A">
        <w:rPr>
          <w:b/>
        </w:rPr>
        <w:br/>
      </w:r>
      <w:r>
        <w:br/>
      </w:r>
      <w:r w:rsidR="00EE5096">
        <w:t xml:space="preserve">President -               </w:t>
      </w:r>
      <w:r>
        <w:t xml:space="preserve">Tony Colicchio  </w:t>
      </w:r>
      <w:r>
        <w:br/>
      </w:r>
      <w:r w:rsidR="00EE5096">
        <w:t xml:space="preserve">Vice-president -       </w:t>
      </w:r>
      <w:r>
        <w:t xml:space="preserve">Laura Colicchio </w:t>
      </w:r>
      <w:r>
        <w:br/>
      </w:r>
      <w:r w:rsidR="00EE5096">
        <w:t xml:space="preserve">Secretary -               </w:t>
      </w:r>
      <w:r>
        <w:t xml:space="preserve">Rich Moore </w:t>
      </w:r>
      <w:r>
        <w:br/>
      </w:r>
      <w:r w:rsidR="00EE5096">
        <w:t xml:space="preserve">Treasurer -               </w:t>
      </w:r>
      <w:r>
        <w:t xml:space="preserve">Marcia Newman </w:t>
      </w:r>
    </w:p>
    <w:p w:rsidR="00064BE9" w:rsidRDefault="00064BE9" w:rsidP="00F66C96">
      <w:pPr>
        <w:tabs>
          <w:tab w:val="right" w:pos="9360"/>
        </w:tabs>
      </w:pPr>
    </w:p>
    <w:p w:rsidR="00EE5096" w:rsidRDefault="00EE5096" w:rsidP="00F66C96">
      <w:pPr>
        <w:tabs>
          <w:tab w:val="right" w:pos="9360"/>
        </w:tabs>
      </w:pPr>
      <w:r>
        <w:t xml:space="preserve">Members-at-large </w:t>
      </w:r>
      <w:proofErr w:type="gramStart"/>
      <w:r w:rsidR="00287649">
        <w:t>-  Sam</w:t>
      </w:r>
      <w:proofErr w:type="gramEnd"/>
      <w:r w:rsidR="007C01A4">
        <w:t xml:space="preserve"> Castleman </w:t>
      </w:r>
      <w:r w:rsidR="007C01A4">
        <w:br/>
      </w:r>
      <w:r>
        <w:t xml:space="preserve">                                 Suzi McGraw</w:t>
      </w:r>
    </w:p>
    <w:p w:rsidR="007C01A4" w:rsidRDefault="00EE5096" w:rsidP="00F66C96">
      <w:pPr>
        <w:tabs>
          <w:tab w:val="right" w:pos="9360"/>
        </w:tabs>
      </w:pPr>
      <w:r>
        <w:t xml:space="preserve">                                 </w:t>
      </w:r>
      <w:r w:rsidR="007C01A4">
        <w:t xml:space="preserve">Charlotte Reilly </w:t>
      </w:r>
      <w:r w:rsidR="007C01A4">
        <w:br/>
      </w:r>
      <w:r>
        <w:br/>
      </w:r>
      <w:r w:rsidR="007C01A4">
        <w:t xml:space="preserve">Sam Castleman will remain in the position of </w:t>
      </w:r>
      <w:r w:rsidR="00064BE9">
        <w:t xml:space="preserve">FIRC </w:t>
      </w:r>
      <w:r w:rsidR="007C01A4">
        <w:t>Representative to the USIHC Board</w:t>
      </w:r>
      <w:r w:rsidR="00064BE9">
        <w:t>.</w:t>
      </w:r>
      <w:r w:rsidR="007C01A4">
        <w:br/>
      </w:r>
      <w:r w:rsidR="007C01A4">
        <w:br/>
        <w:t xml:space="preserve">The </w:t>
      </w:r>
      <w:r w:rsidR="00064BE9">
        <w:t xml:space="preserve">FIRC </w:t>
      </w:r>
      <w:r w:rsidR="007C01A4">
        <w:t>youth representative to the USIHC Board has not yet been finalized</w:t>
      </w:r>
      <w:r w:rsidR="00064BE9">
        <w:t>.</w:t>
      </w:r>
      <w:r w:rsidR="007C01A4">
        <w:br/>
      </w:r>
      <w:r w:rsidR="007C01A4">
        <w:br/>
        <w:t>The club website will be maintained by Suzi McGraw</w:t>
      </w:r>
      <w:r w:rsidR="00064BE9">
        <w:t>.</w:t>
      </w:r>
    </w:p>
    <w:p w:rsidR="007C01A4" w:rsidRDefault="007C01A4" w:rsidP="00F66C96">
      <w:pPr>
        <w:tabs>
          <w:tab w:val="right" w:pos="9360"/>
        </w:tabs>
      </w:pPr>
    </w:p>
    <w:p w:rsidR="00D768F3" w:rsidRPr="00D768F3" w:rsidRDefault="00D768F3" w:rsidP="00F66C96">
      <w:pPr>
        <w:tabs>
          <w:tab w:val="right" w:pos="9360"/>
        </w:tabs>
        <w:rPr>
          <w:b/>
        </w:rPr>
      </w:pPr>
      <w:r w:rsidRPr="00D768F3">
        <w:rPr>
          <w:b/>
        </w:rPr>
        <w:t>Activities</w:t>
      </w:r>
    </w:p>
    <w:p w:rsidR="00D768F3" w:rsidRDefault="00D768F3" w:rsidP="00F66C96">
      <w:pPr>
        <w:tabs>
          <w:tab w:val="right" w:pos="9360"/>
        </w:tabs>
      </w:pPr>
    </w:p>
    <w:p w:rsidR="007C01A4" w:rsidRDefault="007C01A4" w:rsidP="00F66C96">
      <w:pPr>
        <w:tabs>
          <w:tab w:val="right" w:pos="9360"/>
        </w:tabs>
      </w:pPr>
      <w:r>
        <w:t xml:space="preserve">The board is </w:t>
      </w:r>
      <w:r w:rsidR="0038030C">
        <w:t xml:space="preserve">working on the details of the </w:t>
      </w:r>
      <w:r>
        <w:t xml:space="preserve">2012 Activity Calendar. </w:t>
      </w:r>
      <w:r w:rsidR="0038030C">
        <w:t xml:space="preserve">The following events </w:t>
      </w:r>
      <w:r w:rsidR="00001DF4">
        <w:t>have been</w:t>
      </w:r>
      <w:r w:rsidR="0038030C">
        <w:t xml:space="preserve"> scheduled:</w:t>
      </w:r>
    </w:p>
    <w:p w:rsidR="00287649" w:rsidRDefault="00287649" w:rsidP="00F66C96">
      <w:pPr>
        <w:tabs>
          <w:tab w:val="right" w:pos="9360"/>
        </w:tabs>
      </w:pPr>
    </w:p>
    <w:p w:rsidR="00287649" w:rsidRPr="00287649" w:rsidRDefault="00287649" w:rsidP="00F66C96">
      <w:pPr>
        <w:tabs>
          <w:tab w:val="right" w:pos="9360"/>
        </w:tabs>
        <w:rPr>
          <w:b/>
        </w:rPr>
      </w:pPr>
      <w:r w:rsidRPr="00287649">
        <w:rPr>
          <w:b/>
        </w:rPr>
        <w:t>Party</w:t>
      </w:r>
    </w:p>
    <w:p w:rsidR="00287649" w:rsidRDefault="00287649" w:rsidP="00F66C96">
      <w:pPr>
        <w:tabs>
          <w:tab w:val="right" w:pos="9360"/>
        </w:tabs>
      </w:pPr>
    </w:p>
    <w:p w:rsidR="00287649" w:rsidRDefault="00287649" w:rsidP="00F66C96">
      <w:pPr>
        <w:tabs>
          <w:tab w:val="right" w:pos="9360"/>
        </w:tabs>
      </w:pPr>
      <w:r>
        <w:t xml:space="preserve">A kickoff event for the 2012 riding season is being considered for March. </w:t>
      </w:r>
    </w:p>
    <w:p w:rsidR="007C01A4" w:rsidRDefault="007C01A4" w:rsidP="00F66C96">
      <w:pPr>
        <w:tabs>
          <w:tab w:val="right" w:pos="9360"/>
        </w:tabs>
      </w:pPr>
    </w:p>
    <w:p w:rsidR="00651064" w:rsidRPr="008A6035" w:rsidRDefault="008A6035" w:rsidP="00F66C96">
      <w:pPr>
        <w:tabs>
          <w:tab w:val="right" w:pos="9360"/>
        </w:tabs>
        <w:rPr>
          <w:b/>
        </w:rPr>
      </w:pPr>
      <w:r w:rsidRPr="008A6035">
        <w:rPr>
          <w:b/>
        </w:rPr>
        <w:t>Clinics</w:t>
      </w:r>
    </w:p>
    <w:p w:rsidR="001670E2" w:rsidRDefault="001670E2" w:rsidP="008A6035">
      <w:pPr>
        <w:tabs>
          <w:tab w:val="left" w:pos="2160"/>
          <w:tab w:val="left" w:pos="4320"/>
        </w:tabs>
      </w:pPr>
    </w:p>
    <w:p w:rsidR="00064BE9" w:rsidRDefault="00064BE9" w:rsidP="0038030C">
      <w:pPr>
        <w:tabs>
          <w:tab w:val="left" w:pos="2160"/>
          <w:tab w:val="left" w:pos="4320"/>
        </w:tabs>
        <w:ind w:left="2160" w:hanging="2160"/>
      </w:pPr>
      <w:r>
        <w:t>Sandy Newkirk</w:t>
      </w:r>
      <w:r>
        <w:tab/>
        <w:t>March</w:t>
      </w:r>
      <w:r>
        <w:tab/>
      </w:r>
      <w:proofErr w:type="gramStart"/>
      <w:r>
        <w:t>MD  (</w:t>
      </w:r>
      <w:proofErr w:type="gramEnd"/>
      <w:r>
        <w:t>being considered)</w:t>
      </w:r>
    </w:p>
    <w:p w:rsidR="00064BE9" w:rsidRDefault="00064BE9" w:rsidP="0038030C">
      <w:pPr>
        <w:tabs>
          <w:tab w:val="left" w:pos="2160"/>
          <w:tab w:val="left" w:pos="4320"/>
        </w:tabs>
        <w:ind w:left="2160" w:hanging="2160"/>
      </w:pPr>
    </w:p>
    <w:p w:rsidR="001670E2" w:rsidRDefault="0038030C" w:rsidP="0038030C">
      <w:pPr>
        <w:tabs>
          <w:tab w:val="left" w:pos="2160"/>
          <w:tab w:val="left" w:pos="4320"/>
        </w:tabs>
        <w:ind w:left="2160" w:hanging="2160"/>
      </w:pPr>
      <w:r>
        <w:t>Gudmar Petursson</w:t>
      </w:r>
      <w:r w:rsidR="001670E2">
        <w:tab/>
      </w:r>
      <w:r>
        <w:t>May 7-11</w:t>
      </w:r>
      <w:r w:rsidR="001670E2">
        <w:t xml:space="preserve"> </w:t>
      </w:r>
      <w:r w:rsidR="001670E2">
        <w:tab/>
      </w:r>
      <w:r>
        <w:t>KY</w:t>
      </w:r>
    </w:p>
    <w:p w:rsidR="001670E2" w:rsidRDefault="001670E2" w:rsidP="008A6035">
      <w:pPr>
        <w:tabs>
          <w:tab w:val="left" w:pos="2160"/>
          <w:tab w:val="left" w:pos="4320"/>
        </w:tabs>
      </w:pPr>
    </w:p>
    <w:p w:rsidR="001670E2" w:rsidRDefault="008A6035" w:rsidP="008A6035">
      <w:pPr>
        <w:tabs>
          <w:tab w:val="left" w:pos="2160"/>
          <w:tab w:val="left" w:pos="4320"/>
        </w:tabs>
      </w:pPr>
      <w:r>
        <w:t>Gudmar Petursson</w:t>
      </w:r>
      <w:r>
        <w:tab/>
      </w:r>
      <w:r w:rsidR="0038030C">
        <w:t>September 7-9</w:t>
      </w:r>
      <w:r>
        <w:tab/>
      </w:r>
      <w:r w:rsidR="0038030C">
        <w:t>VA</w:t>
      </w:r>
    </w:p>
    <w:p w:rsidR="001670E2" w:rsidRDefault="001670E2" w:rsidP="008A6035">
      <w:pPr>
        <w:tabs>
          <w:tab w:val="left" w:pos="2160"/>
          <w:tab w:val="left" w:pos="4320"/>
        </w:tabs>
      </w:pPr>
    </w:p>
    <w:p w:rsidR="008A6035" w:rsidRPr="00A36E7E" w:rsidRDefault="008A6035" w:rsidP="008A6035">
      <w:pPr>
        <w:tabs>
          <w:tab w:val="left" w:pos="2160"/>
          <w:tab w:val="left" w:pos="4320"/>
        </w:tabs>
        <w:rPr>
          <w:b/>
        </w:rPr>
      </w:pPr>
      <w:r w:rsidRPr="00A36E7E">
        <w:rPr>
          <w:b/>
        </w:rPr>
        <w:t>Trail Rides</w:t>
      </w:r>
    </w:p>
    <w:p w:rsidR="001670E2" w:rsidRDefault="001670E2" w:rsidP="008A6035">
      <w:pPr>
        <w:tabs>
          <w:tab w:val="left" w:pos="2160"/>
          <w:tab w:val="left" w:pos="4320"/>
        </w:tabs>
      </w:pPr>
    </w:p>
    <w:p w:rsidR="00A36E7E" w:rsidRDefault="006F53CF" w:rsidP="008A6035">
      <w:pPr>
        <w:tabs>
          <w:tab w:val="left" w:pos="2160"/>
          <w:tab w:val="left" w:pos="4320"/>
        </w:tabs>
      </w:pPr>
      <w:r>
        <w:t>Laura and Tony</w:t>
      </w:r>
      <w:r w:rsidRPr="00A36E7E">
        <w:t xml:space="preserve"> </w:t>
      </w:r>
      <w:r>
        <w:t xml:space="preserve">Colicchio </w:t>
      </w:r>
      <w:r w:rsidR="00F0644A">
        <w:t>plan</w:t>
      </w:r>
      <w:r>
        <w:t xml:space="preserve"> a </w:t>
      </w:r>
      <w:r w:rsidR="00EE5096">
        <w:t>Wisteria R</w:t>
      </w:r>
      <w:r>
        <w:t xml:space="preserve">ide in Rosaryville, Maryland on </w:t>
      </w:r>
      <w:r w:rsidR="0038030C">
        <w:t>April 21</w:t>
      </w:r>
      <w:r w:rsidR="00064BE9">
        <w:t xml:space="preserve"> and a Halloween Ride in October</w:t>
      </w:r>
      <w:r>
        <w:t xml:space="preserve">.  </w:t>
      </w:r>
    </w:p>
    <w:p w:rsidR="008A6035" w:rsidRDefault="008A6035" w:rsidP="008A6035">
      <w:pPr>
        <w:tabs>
          <w:tab w:val="left" w:pos="2160"/>
          <w:tab w:val="left" w:pos="4320"/>
        </w:tabs>
      </w:pPr>
    </w:p>
    <w:p w:rsidR="0038030C" w:rsidRDefault="0038030C" w:rsidP="008A6035">
      <w:pPr>
        <w:tabs>
          <w:tab w:val="left" w:pos="2160"/>
          <w:tab w:val="left" w:pos="4320"/>
        </w:tabs>
        <w:rPr>
          <w:b/>
        </w:rPr>
      </w:pPr>
      <w:r>
        <w:rPr>
          <w:b/>
        </w:rPr>
        <w:t>Sanctioned Show</w:t>
      </w:r>
    </w:p>
    <w:p w:rsidR="0038030C" w:rsidRDefault="0038030C" w:rsidP="008A6035">
      <w:pPr>
        <w:tabs>
          <w:tab w:val="left" w:pos="2160"/>
          <w:tab w:val="left" w:pos="4320"/>
        </w:tabs>
        <w:rPr>
          <w:b/>
        </w:rPr>
      </w:pPr>
    </w:p>
    <w:p w:rsidR="0038030C" w:rsidRDefault="0038030C" w:rsidP="008A6035">
      <w:pPr>
        <w:tabs>
          <w:tab w:val="left" w:pos="2160"/>
          <w:tab w:val="left" w:pos="4320"/>
        </w:tabs>
      </w:pPr>
      <w:r>
        <w:lastRenderedPageBreak/>
        <w:t xml:space="preserve">The club will sponsor its first sanctioned show on May </w:t>
      </w:r>
      <w:r w:rsidR="00064BE9">
        <w:t>19</w:t>
      </w:r>
      <w:r>
        <w:t xml:space="preserve"> and </w:t>
      </w:r>
      <w:r w:rsidR="00064BE9">
        <w:t>20</w:t>
      </w:r>
      <w:r>
        <w:t xml:space="preserve"> at Frying Pan Farm Park in Herndon, Virginia.  Pat Moore, the show manager, made a presentation to the board.  Sverrir Bjartmarz and Sali Peterson are members of the show committee.</w:t>
      </w:r>
      <w:r w:rsidR="00001DF4">
        <w:t xml:space="preserve">  Information on the show has been placed on the </w:t>
      </w:r>
      <w:r w:rsidR="006C0100">
        <w:t>club website</w:t>
      </w:r>
      <w:r w:rsidR="00001DF4">
        <w:t>.</w:t>
      </w:r>
    </w:p>
    <w:p w:rsidR="00064BE9" w:rsidRDefault="00064BE9" w:rsidP="008A6035">
      <w:pPr>
        <w:tabs>
          <w:tab w:val="left" w:pos="2160"/>
          <w:tab w:val="left" w:pos="4320"/>
        </w:tabs>
      </w:pPr>
    </w:p>
    <w:p w:rsidR="00064BE9" w:rsidRDefault="00064BE9" w:rsidP="008A6035">
      <w:pPr>
        <w:tabs>
          <w:tab w:val="left" w:pos="2160"/>
          <w:tab w:val="left" w:pos="4320"/>
        </w:tabs>
      </w:pPr>
      <w:r>
        <w:t xml:space="preserve">Sandy Newkirk offered an original painting on an Icelandic horse theme to </w:t>
      </w:r>
      <w:proofErr w:type="gramStart"/>
      <w:r>
        <w:t>used</w:t>
      </w:r>
      <w:proofErr w:type="gramEnd"/>
      <w:r>
        <w:t xml:space="preserve"> in a raffle for the sanctioned show. </w:t>
      </w:r>
    </w:p>
    <w:p w:rsidR="0038030C" w:rsidRDefault="0038030C" w:rsidP="008A6035">
      <w:pPr>
        <w:tabs>
          <w:tab w:val="left" w:pos="2160"/>
          <w:tab w:val="left" w:pos="4320"/>
        </w:tabs>
      </w:pPr>
    </w:p>
    <w:p w:rsidR="00001DF4" w:rsidRDefault="0038030C" w:rsidP="008A6035">
      <w:pPr>
        <w:tabs>
          <w:tab w:val="left" w:pos="2160"/>
          <w:tab w:val="left" w:pos="4320"/>
        </w:tabs>
        <w:rPr>
          <w:b/>
        </w:rPr>
      </w:pPr>
      <w:r w:rsidRPr="00001DF4">
        <w:rPr>
          <w:b/>
        </w:rPr>
        <w:t>Drill Team</w:t>
      </w:r>
      <w:r>
        <w:t xml:space="preserve"> </w:t>
      </w:r>
    </w:p>
    <w:p w:rsidR="00001DF4" w:rsidRDefault="00001DF4" w:rsidP="008A6035">
      <w:pPr>
        <w:tabs>
          <w:tab w:val="left" w:pos="2160"/>
          <w:tab w:val="left" w:pos="4320"/>
        </w:tabs>
        <w:rPr>
          <w:b/>
        </w:rPr>
      </w:pPr>
    </w:p>
    <w:p w:rsidR="00001DF4" w:rsidRDefault="00001DF4" w:rsidP="008A6035">
      <w:pPr>
        <w:tabs>
          <w:tab w:val="left" w:pos="2160"/>
          <w:tab w:val="left" w:pos="4320"/>
        </w:tabs>
      </w:pPr>
      <w:r>
        <w:t xml:space="preserve">A group of eight riders have formed a drill team and have been practicing monthly at Rich and Pat Moore’s farm in Catharpin, Virginia.  On April 15, 2012 at 10:30 am, the team will be doing a demonstration of Icelandic horses at the Warren County 4-H Expo near Front Royal, Virginia.  The board discussed opening this activity to more riders perhaps by organizing a group under the </w:t>
      </w:r>
      <w:r w:rsidRPr="00CD5255">
        <w:t>direction of Sandy Newkirk</w:t>
      </w:r>
      <w:r w:rsidR="00EE5096" w:rsidRPr="00CD5255">
        <w:t xml:space="preserve">.  This group </w:t>
      </w:r>
      <w:r w:rsidRPr="00CD5255">
        <w:t>would learn the same pattern and join the existing</w:t>
      </w:r>
      <w:r w:rsidRPr="00D768F3">
        <w:rPr>
          <w:b/>
        </w:rPr>
        <w:t xml:space="preserve"> </w:t>
      </w:r>
      <w:r w:rsidRPr="00CD5255">
        <w:t xml:space="preserve">team </w:t>
      </w:r>
      <w:r>
        <w:t>at some events.</w:t>
      </w:r>
      <w:r w:rsidR="00EE5096">
        <w:t xml:space="preserve">  The board discussed how the activities of the drill team </w:t>
      </w:r>
      <w:r w:rsidR="00A62F4A">
        <w:t xml:space="preserve">could be covered by </w:t>
      </w:r>
      <w:r w:rsidR="00EE5096">
        <w:t>the club’s insurance</w:t>
      </w:r>
      <w:r w:rsidR="00A62F4A">
        <w:t xml:space="preserve"> or would affect the insurance</w:t>
      </w:r>
      <w:r w:rsidR="00EE5096">
        <w:t xml:space="preserve">.  Sam Castleman volunteered to look into the </w:t>
      </w:r>
      <w:r w:rsidR="00064BE9">
        <w:t xml:space="preserve">overall issue of </w:t>
      </w:r>
      <w:r w:rsidR="00287649">
        <w:t>insurance coverage</w:t>
      </w:r>
      <w:r w:rsidR="00EE5096">
        <w:t>.</w:t>
      </w:r>
    </w:p>
    <w:p w:rsidR="00001DF4" w:rsidRDefault="00001DF4" w:rsidP="008A6035">
      <w:pPr>
        <w:tabs>
          <w:tab w:val="left" w:pos="2160"/>
          <w:tab w:val="left" w:pos="4320"/>
        </w:tabs>
      </w:pPr>
    </w:p>
    <w:p w:rsidR="00287649" w:rsidRPr="00287649" w:rsidRDefault="00287649" w:rsidP="008A6035">
      <w:pPr>
        <w:tabs>
          <w:tab w:val="left" w:pos="2160"/>
          <w:tab w:val="left" w:pos="4320"/>
        </w:tabs>
        <w:rPr>
          <w:b/>
        </w:rPr>
      </w:pPr>
      <w:r w:rsidRPr="00287649">
        <w:rPr>
          <w:b/>
        </w:rPr>
        <w:t>Pleasure Riding Program</w:t>
      </w:r>
    </w:p>
    <w:p w:rsidR="00287649" w:rsidRDefault="00287649" w:rsidP="008A6035">
      <w:pPr>
        <w:tabs>
          <w:tab w:val="left" w:pos="2160"/>
          <w:tab w:val="left" w:pos="4320"/>
        </w:tabs>
      </w:pPr>
    </w:p>
    <w:p w:rsidR="00287649" w:rsidRDefault="00287649" w:rsidP="008A6035">
      <w:pPr>
        <w:tabs>
          <w:tab w:val="left" w:pos="2160"/>
          <w:tab w:val="left" w:pos="4320"/>
        </w:tabs>
      </w:pPr>
      <w:r>
        <w:t>Suzi demonstrated a simplified page on the Sharing Center to keep track of equine activities.</w:t>
      </w:r>
    </w:p>
    <w:p w:rsidR="00287649" w:rsidRDefault="00287649" w:rsidP="008A6035">
      <w:pPr>
        <w:tabs>
          <w:tab w:val="left" w:pos="2160"/>
          <w:tab w:val="left" w:pos="4320"/>
        </w:tabs>
      </w:pPr>
    </w:p>
    <w:p w:rsidR="00D768F3" w:rsidRPr="00D768F3" w:rsidRDefault="00D768F3" w:rsidP="00F66C96">
      <w:pPr>
        <w:tabs>
          <w:tab w:val="right" w:pos="3960"/>
        </w:tabs>
        <w:rPr>
          <w:b/>
        </w:rPr>
      </w:pPr>
      <w:r w:rsidRPr="00D768F3">
        <w:rPr>
          <w:b/>
        </w:rPr>
        <w:t>Next Meeting</w:t>
      </w:r>
    </w:p>
    <w:p w:rsidR="00D768F3" w:rsidRDefault="00D768F3" w:rsidP="00F66C96">
      <w:pPr>
        <w:tabs>
          <w:tab w:val="right" w:pos="3960"/>
        </w:tabs>
      </w:pPr>
    </w:p>
    <w:p w:rsidR="007B4442" w:rsidRDefault="007B4442" w:rsidP="00F66C96">
      <w:pPr>
        <w:tabs>
          <w:tab w:val="right" w:pos="3960"/>
        </w:tabs>
      </w:pPr>
      <w:r>
        <w:t xml:space="preserve">The </w:t>
      </w:r>
      <w:r w:rsidR="00EE5096">
        <w:t xml:space="preserve">date and time of the </w:t>
      </w:r>
      <w:r>
        <w:t xml:space="preserve">next </w:t>
      </w:r>
      <w:r w:rsidR="00F0644A">
        <w:t>m</w:t>
      </w:r>
      <w:r>
        <w:t xml:space="preserve">eeting for the Board of Directors will be </w:t>
      </w:r>
      <w:r w:rsidR="00D768F3">
        <w:t>announced in the near future.</w:t>
      </w:r>
    </w:p>
    <w:p w:rsidR="007B4442" w:rsidRPr="007B4442" w:rsidRDefault="007B4442" w:rsidP="00F66C96">
      <w:pPr>
        <w:tabs>
          <w:tab w:val="right" w:pos="3960"/>
        </w:tabs>
      </w:pPr>
    </w:p>
    <w:sectPr w:rsidR="007B4442" w:rsidRPr="007B4442" w:rsidSect="00A0075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70" w:rsidRDefault="00B23070">
      <w:r>
        <w:separator/>
      </w:r>
    </w:p>
  </w:endnote>
  <w:endnote w:type="continuationSeparator" w:id="0">
    <w:p w:rsidR="00B23070" w:rsidRDefault="00B23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70" w:rsidRDefault="00B23070">
      <w:r>
        <w:separator/>
      </w:r>
    </w:p>
  </w:footnote>
  <w:footnote w:type="continuationSeparator" w:id="0">
    <w:p w:rsidR="00B23070" w:rsidRDefault="00B23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9F4"/>
    <w:multiLevelType w:val="hybridMultilevel"/>
    <w:tmpl w:val="F350D1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76156B"/>
    <w:multiLevelType w:val="hybridMultilevel"/>
    <w:tmpl w:val="9B627034"/>
    <w:lvl w:ilvl="0" w:tplc="6A7C7B30">
      <w:start w:val="1"/>
      <w:numFmt w:val="bullet"/>
      <w:pStyle w:val="listbullets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01F45"/>
    <w:multiLevelType w:val="hybridMultilevel"/>
    <w:tmpl w:val="D3B094F6"/>
    <w:lvl w:ilvl="0" w:tplc="57E8DC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75D"/>
    <w:rsid w:val="00001DF4"/>
    <w:rsid w:val="00012424"/>
    <w:rsid w:val="00064BE9"/>
    <w:rsid w:val="000B6636"/>
    <w:rsid w:val="000D28CD"/>
    <w:rsid w:val="00122D27"/>
    <w:rsid w:val="00143668"/>
    <w:rsid w:val="001611B6"/>
    <w:rsid w:val="001670E2"/>
    <w:rsid w:val="001D1604"/>
    <w:rsid w:val="001E2665"/>
    <w:rsid w:val="001E3AE2"/>
    <w:rsid w:val="0028455E"/>
    <w:rsid w:val="00287649"/>
    <w:rsid w:val="002B4E88"/>
    <w:rsid w:val="00314ECE"/>
    <w:rsid w:val="003159EC"/>
    <w:rsid w:val="0031743B"/>
    <w:rsid w:val="00323F27"/>
    <w:rsid w:val="00324648"/>
    <w:rsid w:val="0038030C"/>
    <w:rsid w:val="003838D3"/>
    <w:rsid w:val="003B534C"/>
    <w:rsid w:val="003D606D"/>
    <w:rsid w:val="0043742A"/>
    <w:rsid w:val="0049628D"/>
    <w:rsid w:val="004A4D4B"/>
    <w:rsid w:val="00542096"/>
    <w:rsid w:val="00544A36"/>
    <w:rsid w:val="0058216E"/>
    <w:rsid w:val="005B2C29"/>
    <w:rsid w:val="005D139A"/>
    <w:rsid w:val="006120D1"/>
    <w:rsid w:val="00651064"/>
    <w:rsid w:val="006C0100"/>
    <w:rsid w:val="006F4CEB"/>
    <w:rsid w:val="006F53CF"/>
    <w:rsid w:val="0074677C"/>
    <w:rsid w:val="007866CE"/>
    <w:rsid w:val="007B4442"/>
    <w:rsid w:val="007B71C7"/>
    <w:rsid w:val="007C01A4"/>
    <w:rsid w:val="007C0A61"/>
    <w:rsid w:val="007F5875"/>
    <w:rsid w:val="00800736"/>
    <w:rsid w:val="0081292F"/>
    <w:rsid w:val="00840A37"/>
    <w:rsid w:val="0084469C"/>
    <w:rsid w:val="008522AA"/>
    <w:rsid w:val="00854A6E"/>
    <w:rsid w:val="00882B96"/>
    <w:rsid w:val="008A6035"/>
    <w:rsid w:val="008A72F7"/>
    <w:rsid w:val="00974765"/>
    <w:rsid w:val="009C3A10"/>
    <w:rsid w:val="009E13A8"/>
    <w:rsid w:val="009E6FE5"/>
    <w:rsid w:val="009F4B25"/>
    <w:rsid w:val="00A0075D"/>
    <w:rsid w:val="00A06A85"/>
    <w:rsid w:val="00A16A87"/>
    <w:rsid w:val="00A36E7E"/>
    <w:rsid w:val="00A62F4A"/>
    <w:rsid w:val="00A76DA7"/>
    <w:rsid w:val="00AB5382"/>
    <w:rsid w:val="00AC7BC1"/>
    <w:rsid w:val="00B03BEE"/>
    <w:rsid w:val="00B2088D"/>
    <w:rsid w:val="00B23070"/>
    <w:rsid w:val="00B43592"/>
    <w:rsid w:val="00B45A58"/>
    <w:rsid w:val="00B907E1"/>
    <w:rsid w:val="00B95DC5"/>
    <w:rsid w:val="00BD12BB"/>
    <w:rsid w:val="00BD16A8"/>
    <w:rsid w:val="00C20937"/>
    <w:rsid w:val="00C92358"/>
    <w:rsid w:val="00CC31AD"/>
    <w:rsid w:val="00CC7E8A"/>
    <w:rsid w:val="00CD5255"/>
    <w:rsid w:val="00D003C2"/>
    <w:rsid w:val="00D64933"/>
    <w:rsid w:val="00D72C10"/>
    <w:rsid w:val="00D768F3"/>
    <w:rsid w:val="00DC5A81"/>
    <w:rsid w:val="00E03EC8"/>
    <w:rsid w:val="00E353EE"/>
    <w:rsid w:val="00E621EA"/>
    <w:rsid w:val="00E904D5"/>
    <w:rsid w:val="00EA1305"/>
    <w:rsid w:val="00EA6856"/>
    <w:rsid w:val="00EC59E6"/>
    <w:rsid w:val="00EE5096"/>
    <w:rsid w:val="00F0644A"/>
    <w:rsid w:val="00F62B7A"/>
    <w:rsid w:val="00F66C96"/>
    <w:rsid w:val="00F70E20"/>
    <w:rsid w:val="00F836D6"/>
    <w:rsid w:val="00FD5F98"/>
    <w:rsid w:val="00FF2137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8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38D3"/>
  </w:style>
  <w:style w:type="paragraph" w:styleId="BalloonText">
    <w:name w:val="Balloon Text"/>
    <w:basedOn w:val="Normal"/>
    <w:semiHidden/>
    <w:rsid w:val="00F66C96"/>
    <w:rPr>
      <w:rFonts w:ascii="Tahoma" w:hAnsi="Tahoma" w:cs="Tahoma"/>
      <w:sz w:val="16"/>
      <w:szCs w:val="16"/>
    </w:rPr>
  </w:style>
  <w:style w:type="paragraph" w:customStyle="1" w:styleId="listbullets">
    <w:name w:val="list bullets"/>
    <w:basedOn w:val="Normal"/>
    <w:rsid w:val="008A6035"/>
    <w:pPr>
      <w:numPr>
        <w:numId w:val="3"/>
      </w:numPr>
    </w:pPr>
  </w:style>
  <w:style w:type="paragraph" w:styleId="NoSpacing">
    <w:name w:val="No Spacing"/>
    <w:uiPriority w:val="1"/>
    <w:qFormat/>
    <w:rsid w:val="00BD12B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C0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1B641B6BC9849A7C033D384DEF43C" ma:contentTypeVersion="0" ma:contentTypeDescription="Create a new document." ma:contentTypeScope="" ma:versionID="7b257e26a39c3abe93e4d4f5def7d0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36176-8CFA-4E27-94CD-9EBCB059C59D}"/>
</file>

<file path=customXml/itemProps2.xml><?xml version="1.0" encoding="utf-8"?>
<ds:datastoreItem xmlns:ds="http://schemas.openxmlformats.org/officeDocument/2006/customXml" ds:itemID="{275CB664-A8C0-4387-AB93-5098A9F7A75B}"/>
</file>

<file path=customXml/itemProps3.xml><?xml version="1.0" encoding="utf-8"?>
<ds:datastoreItem xmlns:ds="http://schemas.openxmlformats.org/officeDocument/2006/customXml" ds:itemID="{D9C938A0-2FF7-4ECF-A3EE-AA405DDF6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FIRC Meeting April 22, 2006</vt:lpstr>
    </vt:vector>
  </TitlesOfParts>
  <Company>Creative Conceptuals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FIRC Meeting April 22, 2006</dc:title>
  <dc:creator>Sali Peterson</dc:creator>
  <cp:lastModifiedBy>Rich</cp:lastModifiedBy>
  <cp:revision>6</cp:revision>
  <cp:lastPrinted>2007-02-21T01:22:00Z</cp:lastPrinted>
  <dcterms:created xsi:type="dcterms:W3CDTF">2012-02-12T19:02:00Z</dcterms:created>
  <dcterms:modified xsi:type="dcterms:W3CDTF">2012-02-12T23:08:00Z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0x010100C1C1B641B6BC9849A7C033D384DEF43C</vt:lpwstr>
  </property>
</Properties>
</file>